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E55E6" w14:textId="77777777" w:rsidR="00BF648F" w:rsidRPr="00021480" w:rsidRDefault="00874862">
      <w:pPr>
        <w:pStyle w:val="Textbody"/>
        <w:rPr>
          <w:rFonts w:ascii="TT Fors Bold" w:hAnsi="TT Fors Bold"/>
          <w:b/>
          <w:bCs/>
          <w:sz w:val="44"/>
          <w:szCs w:val="44"/>
          <w:lang w:val="fr-FR"/>
        </w:rPr>
      </w:pPr>
      <w:proofErr w:type="spellStart"/>
      <w:proofErr w:type="gram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Evaluare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:</w:t>
      </w:r>
      <w:proofErr w:type="gram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găsiți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o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soluție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durabilă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pentru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locul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dvs</w:t>
      </w:r>
      <w:proofErr w:type="spell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. </w:t>
      </w:r>
      <w:proofErr w:type="gram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de</w:t>
      </w:r>
      <w:proofErr w:type="gramEnd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sz w:val="44"/>
          <w:szCs w:val="44"/>
          <w:lang w:val="fr-FR"/>
        </w:rPr>
        <w:t>muncă</w:t>
      </w:r>
      <w:proofErr w:type="spellEnd"/>
    </w:p>
    <w:p w14:paraId="4CA22535" w14:textId="7AAA876F" w:rsidR="00061D94" w:rsidRPr="00021480" w:rsidRDefault="00874862">
      <w:pPr>
        <w:pStyle w:val="Textbody"/>
        <w:rPr>
          <w:rFonts w:ascii="TT Fors" w:hAnsi="TT Fors"/>
          <w:b/>
          <w:bCs/>
          <w:szCs w:val="28"/>
          <w:lang w:val="fr-FR"/>
        </w:rPr>
      </w:pPr>
      <w:proofErr w:type="spellStart"/>
      <w:r w:rsidRPr="00021480">
        <w:rPr>
          <w:rFonts w:ascii="TT Fors Bold" w:hAnsi="TT Fors Bold"/>
          <w:b/>
          <w:bCs/>
          <w:color w:val="B2B2B2"/>
          <w:sz w:val="44"/>
          <w:szCs w:val="44"/>
          <w:lang w:val="fr-FR"/>
        </w:rPr>
        <w:t>Sarcinile</w:t>
      </w:r>
      <w:proofErr w:type="spellEnd"/>
      <w:r w:rsidRPr="00021480">
        <w:rPr>
          <w:rFonts w:ascii="TT Fors Bold" w:hAnsi="TT Fors Bold"/>
          <w:b/>
          <w:bCs/>
          <w:color w:val="B2B2B2"/>
          <w:sz w:val="44"/>
          <w:szCs w:val="44"/>
          <w:lang w:val="fr-FR"/>
        </w:rPr>
        <w:t xml:space="preserve"> </w:t>
      </w:r>
      <w:proofErr w:type="spellStart"/>
      <w:r w:rsidRPr="00021480">
        <w:rPr>
          <w:rFonts w:ascii="TT Fors Bold" w:hAnsi="TT Fors Bold"/>
          <w:b/>
          <w:bCs/>
          <w:color w:val="B2B2B2"/>
          <w:sz w:val="44"/>
          <w:szCs w:val="44"/>
          <w:lang w:val="fr-FR"/>
        </w:rPr>
        <w:t>dumneavoastră</w:t>
      </w:r>
      <w:proofErr w:type="spellEnd"/>
      <w:r w:rsidRPr="00021480">
        <w:rPr>
          <w:rFonts w:ascii="TT Fors" w:hAnsi="TT Fors"/>
          <w:b/>
          <w:bCs/>
          <w:sz w:val="28"/>
          <w:szCs w:val="28"/>
          <w:lang w:val="fr-FR"/>
        </w:rPr>
        <w:br/>
      </w:r>
      <w:r w:rsidRPr="00021480">
        <w:rPr>
          <w:rFonts w:ascii="TT Fors" w:hAnsi="TT Fors"/>
          <w:b/>
          <w:bCs/>
          <w:szCs w:val="28"/>
          <w:lang w:val="fr-FR"/>
        </w:rPr>
        <w:t xml:space="preserve">1.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Dați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un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nume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biroului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dumneavoastră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. </w:t>
      </w:r>
      <w:r w:rsidRPr="00021480">
        <w:rPr>
          <w:rFonts w:ascii="TT Fors" w:hAnsi="TT Fors"/>
          <w:b/>
          <w:bCs/>
          <w:szCs w:val="28"/>
          <w:lang w:val="fr-FR"/>
        </w:rPr>
        <w:br/>
        <w:t xml:space="preserve">2.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Documentați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emisiile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de CO</w:t>
      </w:r>
      <w:r w:rsidRPr="00021480">
        <w:rPr>
          <w:rFonts w:ascii="TT Fors" w:hAnsi="TT Fors"/>
          <w:b/>
          <w:bCs/>
          <w:szCs w:val="28"/>
          <w:vertAlign w:val="subscript"/>
          <w:lang w:val="fr-FR"/>
        </w:rPr>
        <w:t>2</w:t>
      </w:r>
      <w:proofErr w:type="gramStart"/>
      <w:r w:rsidR="00B36A30" w:rsidRPr="00021480">
        <w:rPr>
          <w:rFonts w:ascii="TT Fors" w:hAnsi="TT Fors"/>
          <w:b/>
          <w:bCs/>
          <w:szCs w:val="28"/>
          <w:vertAlign w:val="subscript"/>
          <w:lang w:val="fr-FR"/>
        </w:rPr>
        <w:t>e</w:t>
      </w:r>
      <w:r w:rsidRPr="00021480">
        <w:rPr>
          <w:rFonts w:ascii="TT Fors" w:hAnsi="TT Fors"/>
          <w:b/>
          <w:bCs/>
          <w:szCs w:val="28"/>
          <w:lang w:val="fr-FR"/>
        </w:rPr>
        <w:t xml:space="preserve">  ale</w:t>
      </w:r>
      <w:proofErr w:type="gram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soluțiilor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alese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în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coloana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biroului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dumneavoastră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>.</w:t>
      </w:r>
      <w:r w:rsidRPr="00021480">
        <w:rPr>
          <w:rFonts w:ascii="TT Fors" w:hAnsi="TT Fors"/>
          <w:b/>
          <w:bCs/>
          <w:szCs w:val="28"/>
          <w:lang w:val="fr-FR"/>
        </w:rPr>
        <w:br/>
        <w:t xml:space="preserve">3.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Adunați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emisiile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totale</w:t>
      </w:r>
      <w:r w:rsidR="00021480">
        <w:rPr>
          <w:rFonts w:ascii="TT Fors" w:hAnsi="TT Fors"/>
          <w:b/>
          <w:bCs/>
          <w:szCs w:val="28"/>
          <w:lang w:val="fr-FR"/>
        </w:rPr>
        <w:t xml:space="preserve"> </w:t>
      </w:r>
      <w:r w:rsidR="00021480" w:rsidRPr="00021480">
        <w:rPr>
          <w:rFonts w:ascii="TT Fors" w:hAnsi="TT Fors"/>
          <w:b/>
          <w:bCs/>
          <w:szCs w:val="28"/>
          <w:lang w:val="fr-FR"/>
        </w:rPr>
        <w:t>de CO</w:t>
      </w:r>
      <w:r w:rsidR="00021480" w:rsidRPr="00021480">
        <w:rPr>
          <w:rFonts w:ascii="TT Fors" w:hAnsi="TT Fors"/>
          <w:b/>
          <w:bCs/>
          <w:szCs w:val="28"/>
          <w:vertAlign w:val="subscript"/>
          <w:lang w:val="fr-FR"/>
        </w:rPr>
        <w:t>2</w:t>
      </w:r>
      <w:proofErr w:type="gramStart"/>
      <w:r w:rsidR="00021480" w:rsidRPr="00021480">
        <w:rPr>
          <w:rFonts w:ascii="TT Fors" w:hAnsi="TT Fors"/>
          <w:b/>
          <w:bCs/>
          <w:szCs w:val="28"/>
          <w:vertAlign w:val="subscript"/>
          <w:lang w:val="fr-FR"/>
        </w:rPr>
        <w:t>e</w:t>
      </w:r>
      <w:r w:rsidR="00021480" w:rsidRPr="00021480">
        <w:rPr>
          <w:rFonts w:ascii="TT Fors" w:hAnsi="TT Fors"/>
          <w:b/>
          <w:bCs/>
          <w:szCs w:val="28"/>
          <w:lang w:val="fr-FR"/>
        </w:rPr>
        <w:t xml:space="preserve"> 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în</w:t>
      </w:r>
      <w:proofErr w:type="spellEnd"/>
      <w:proofErr w:type="gram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câmpul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„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suma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totală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”. </w:t>
      </w:r>
      <w:r w:rsidR="00061D94" w:rsidRPr="00021480">
        <w:rPr>
          <w:rFonts w:ascii="TT Fors" w:hAnsi="TT Fors"/>
          <w:b/>
          <w:bCs/>
          <w:szCs w:val="28"/>
          <w:lang w:val="fr-FR"/>
        </w:rPr>
        <w:br/>
        <w:t xml:space="preserve">4.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Cât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Pr="00021480">
        <w:rPr>
          <w:rFonts w:ascii="TT Fors" w:hAnsi="TT Fors"/>
          <w:b/>
          <w:bCs/>
          <w:szCs w:val="28"/>
          <w:lang w:val="fr-FR"/>
        </w:rPr>
        <w:t>ați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proofErr w:type="gramStart"/>
      <w:r w:rsidRPr="00021480">
        <w:rPr>
          <w:rFonts w:ascii="TT Fors" w:hAnsi="TT Fors"/>
          <w:b/>
          <w:bCs/>
          <w:szCs w:val="28"/>
          <w:lang w:val="fr-FR"/>
        </w:rPr>
        <w:t>economisit</w:t>
      </w:r>
      <w:proofErr w:type="spellEnd"/>
      <w:r w:rsidRPr="00021480">
        <w:rPr>
          <w:rFonts w:ascii="TT Fors" w:hAnsi="TT Fors"/>
          <w:b/>
          <w:bCs/>
          <w:szCs w:val="28"/>
          <w:lang w:val="fr-FR"/>
        </w:rPr>
        <w:t>?</w:t>
      </w:r>
      <w:proofErr w:type="gramEnd"/>
      <w:r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Comparați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r w:rsidR="00061D94" w:rsidRPr="00021480">
        <w:rPr>
          <w:rFonts w:ascii="TT Fors" w:hAnsi="TT Fors"/>
          <w:b/>
          <w:bCs/>
          <w:szCs w:val="28"/>
          <w:lang w:val="fr-FR"/>
        </w:rPr>
        <w:t>cu</w:t>
      </w:r>
      <w:proofErr w:type="spellEnd"/>
      <w:r w:rsidR="00061D94" w:rsidRPr="00021480">
        <w:rPr>
          <w:rFonts w:ascii="TT Fors" w:hAnsi="TT Fors"/>
          <w:b/>
          <w:bCs/>
          <w:szCs w:val="28"/>
          <w:lang w:val="fr-FR"/>
        </w:rPr>
        <w:t xml:space="preserve"> </w:t>
      </w:r>
      <w:proofErr w:type="spellStart"/>
      <w:proofErr w:type="gramStart"/>
      <w:r w:rsidR="00061D94" w:rsidRPr="00021480">
        <w:rPr>
          <w:rFonts w:ascii="TT Fors" w:hAnsi="TT Fors"/>
          <w:b/>
          <w:bCs/>
          <w:szCs w:val="28"/>
          <w:lang w:val="fr-FR"/>
        </w:rPr>
        <w:t>ceilalți</w:t>
      </w:r>
      <w:proofErr w:type="spellEnd"/>
      <w:r w:rsidR="00E556D1" w:rsidRPr="00021480">
        <w:rPr>
          <w:rFonts w:ascii="TT Fors" w:hAnsi="TT Fors"/>
          <w:b/>
          <w:bCs/>
          <w:szCs w:val="28"/>
          <w:lang w:val="fr-FR"/>
        </w:rPr>
        <w:t>!</w:t>
      </w:r>
      <w:proofErr w:type="gramEnd"/>
    </w:p>
    <w:tbl>
      <w:tblPr>
        <w:tblW w:w="13724" w:type="dxa"/>
        <w:tblInd w:w="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9"/>
        <w:gridCol w:w="142"/>
        <w:gridCol w:w="1701"/>
        <w:gridCol w:w="2126"/>
        <w:gridCol w:w="2268"/>
        <w:gridCol w:w="2410"/>
        <w:gridCol w:w="2268"/>
      </w:tblGrid>
      <w:tr w:rsidR="00061D94" w14:paraId="6F54DFC6" w14:textId="77777777" w:rsidTr="00061D94"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A3521" w14:textId="77777777" w:rsidR="00061D94" w:rsidRPr="00021480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4E26C" w14:textId="77777777" w:rsidR="00061D94" w:rsidRPr="00021480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EFBE4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sz w:val="22"/>
              </w:rPr>
            </w:pPr>
            <w:proofErr w:type="spellStart"/>
            <w:r w:rsidRPr="00061D94"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>Vechiul</w:t>
            </w:r>
            <w:proofErr w:type="spellEnd"/>
            <w:r w:rsidRPr="00061D94"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61D94"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>birou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92053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Noul birou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EDFF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Noul birou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3613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Noul birou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594A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Noul birou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4</w:t>
            </w:r>
          </w:p>
        </w:tc>
      </w:tr>
      <w:tr w:rsidR="00061D94" w14:paraId="36B33970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A8FD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4C7B4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E1D68" w14:textId="77777777"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  <w:t>Prietenul fosil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AF086" w14:textId="77777777"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Numele </w:t>
            </w: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biroului</w:t>
            </w:r>
            <w:r w:rsidRPr="00061D94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 dvs.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4B67" w14:textId="77777777" w:rsidR="00061D94" w:rsidRDefault="00061D94" w:rsidP="00061D94">
            <w:pPr>
              <w:jc w:val="center"/>
              <w:rPr>
                <w:rFonts w:hint="eastAsia"/>
              </w:rPr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Numele biroului dvs.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B78AD" w14:textId="77777777" w:rsidR="00061D94" w:rsidRDefault="00061D94" w:rsidP="00061D94">
            <w:pPr>
              <w:jc w:val="center"/>
              <w:rPr>
                <w:rFonts w:hint="eastAsia"/>
              </w:rPr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Numele biroului dvs.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1388D" w14:textId="77777777" w:rsidR="00061D94" w:rsidRDefault="00061D94" w:rsidP="00061D94">
            <w:pPr>
              <w:jc w:val="center"/>
              <w:rPr>
                <w:rFonts w:hint="eastAsia"/>
              </w:rPr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Numele biroului dvs.</w:t>
            </w:r>
          </w:p>
        </w:tc>
      </w:tr>
      <w:tr w:rsidR="00061D94" w14:paraId="0165B8BF" w14:textId="77777777" w:rsidTr="004A69A8">
        <w:trPr>
          <w:trHeight w:val="370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F5638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  <w:t>încălzire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B59F1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color w:val="CB2255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643D8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</w:p>
        </w:tc>
      </w:tr>
      <w:tr w:rsidR="00061D94" w14:paraId="4915FB7E" w14:textId="77777777" w:rsidTr="00061D94">
        <w:trPr>
          <w:trHeight w:val="196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D33DB" w14:textId="77777777" w:rsidR="00061D94" w:rsidRPr="00061D94" w:rsidRDefault="00061D94" w:rsidP="00061D94">
            <w:pPr>
              <w:pStyle w:val="TableContents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încălzire cu petrol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B2271" w14:textId="77777777" w:rsidR="00061D94" w:rsidRPr="00061D94" w:rsidRDefault="00061D94" w:rsidP="00061D94">
            <w:pPr>
              <w:pStyle w:val="TableContents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50BBD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16 800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01E7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D75A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83B6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B91D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</w:tr>
      <w:tr w:rsidR="00061D94" w14:paraId="35F1A05A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DFCF8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gaz natural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E9B07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E026F" w14:textId="77777777" w:rsidR="00061D94" w:rsidRDefault="00061D94" w:rsidP="00061D94">
            <w:pPr>
              <w:jc w:val="center"/>
              <w:rPr>
                <w:rFonts w:hint="eastAsia"/>
              </w:rPr>
            </w:pPr>
            <w:r w:rsidRPr="0073014D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01A3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A8B2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9CCA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3EC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14:paraId="6D4743C8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75CA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paleți de lemn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78BB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A089" w14:textId="77777777" w:rsidR="00061D94" w:rsidRDefault="00061D94" w:rsidP="00061D94">
            <w:pPr>
              <w:jc w:val="center"/>
              <w:rPr>
                <w:rFonts w:hint="eastAsia"/>
              </w:rPr>
            </w:pPr>
            <w:r w:rsidRPr="0073014D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F725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1A9B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91AA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0BA4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14:paraId="6044DD2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03183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pompă de căldură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8511F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CE6A1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89C8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AED58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0292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885E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14:paraId="0EFE42F6" w14:textId="77777777" w:rsidTr="00B02AB3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622C0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  <w:t>Electricitate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FEEF3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EB9E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14:paraId="479473A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B96C2" w14:textId="3FCE5A8A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proofErr w:type="spellStart"/>
            <w:proofErr w:type="gramStart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>energie</w:t>
            </w:r>
            <w:proofErr w:type="spellEnd"/>
            <w:proofErr w:type="gramEnd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>pe</w:t>
            </w:r>
            <w:proofErr w:type="spellEnd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>bază</w:t>
            </w:r>
            <w:proofErr w:type="spellEnd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>cărbune</w:t>
            </w:r>
            <w:proofErr w:type="spellEnd"/>
            <w:r w:rsidRPr="00021480">
              <w:rPr>
                <w:rFonts w:ascii="TT Fors" w:eastAsia="Tt fors+" w:hAnsi="TT Fors" w:cs="Tt fors+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35D95" w14:textId="77777777" w:rsidR="00061D94" w:rsidRPr="00021480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9CD15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30 000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D820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354B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5AD40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42FA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14:paraId="2E98864A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6B088" w14:textId="77777777"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gaz natural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F0E79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B1338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D2E5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6FE0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CC850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5025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14:paraId="7BAECE8C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49F9F" w14:textId="77777777"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energie regenerabilă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6F54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7B7D1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39FA5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6B2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BE53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5BA0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14:paraId="7FFE5EEB" w14:textId="77777777" w:rsidTr="00767CF6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6C48C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  <w:t>Alimente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F1A15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86EC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14:paraId="62AD4B83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C5807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dietă mixtă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EBB9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4D040" w14:textId="77777777"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70 000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6225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0E7A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4EA4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BBCF8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5629BBA9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6BD21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dietă vegetariană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5AFB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9074D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A170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30DC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4BD7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5A28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29AAF606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12454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dietă vegană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B6D81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4B02D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77EA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35B88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B627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C9AC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2E79EA5D" w14:textId="77777777" w:rsidTr="002E19B2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1854" w14:textId="77777777" w:rsidR="00061D94" w:rsidRPr="00061D94" w:rsidRDefault="00061D94" w:rsidP="00061D94">
            <w:pPr>
              <w:pStyle w:val="TableContents"/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  <w:t>Mobilitate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B0150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E601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14:paraId="197DD615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0C3AF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mașină pe benzină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FD882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1B517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55 000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D003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ED63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CBC5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256E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11A4E97B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AB382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mașină electrică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52777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7E4A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B03F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6198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0BA8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1346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1E6211FD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DC9C7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transport public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2DD0B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6AB50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6FE5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941F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4E7E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0E80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5417420C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8C84A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Bicicletă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88D41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6A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6C1E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AB00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11F2B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587CA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10A63D94" w14:textId="77777777" w:rsidTr="00F73FF1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DB541" w14:textId="77777777" w:rsidR="00061D94" w:rsidRPr="00061D94" w:rsidRDefault="00061D94" w:rsidP="00061D94">
            <w:pPr>
              <w:pStyle w:val="TableContents"/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  <w:t>Material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51DD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4373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14:paraId="0C7FC49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0405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hârtie nouă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828ED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708A0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23 500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DE2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0896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51AF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7BBE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67AA91EE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68A03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hârtie reciclată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959CD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6D69A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3B693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FFD11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C62F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CBBB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44D9F8ED" w14:textId="77777777" w:rsidTr="00061D94">
        <w:trPr>
          <w:trHeight w:val="359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D3CB1" w14:textId="77777777" w:rsidR="00061D94" w:rsidRPr="00061D94" w:rsidRDefault="00061D94" w:rsidP="00061D94">
            <w:pPr>
              <w:pStyle w:val="TableContents"/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  <w:t>Comunicare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E14FD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color w:val="33333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7FAB5" w14:textId="77777777"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14:paraId="52FBA884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F69A5" w14:textId="77777777"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smartphone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4DF12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E8065" w14:textId="77777777"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067C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A02E6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E27F1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F2217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2970B77F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CB9D4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Fairphone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1C6BF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40DD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061D94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F2FF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FA36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C27F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70E00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14:paraId="3A5FF540" w14:textId="77777777" w:rsidTr="00061D94">
        <w:trPr>
          <w:trHeight w:val="94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C3E08" w14:textId="77777777" w:rsidR="00061D94" w:rsidRPr="00061D94" w:rsidRDefault="00061D94" w:rsidP="00061D94">
            <w:pPr>
              <w:pStyle w:val="TableContents"/>
              <w:rPr>
                <w:rFonts w:ascii="TT Fors" w:hAnsi="TT Fors"/>
                <w:sz w:val="6"/>
                <w:szCs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4A0E7" w14:textId="77777777"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6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DC29D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6"/>
                <w:szCs w:val="22"/>
                <w:lang w:val="en-GB"/>
              </w:rPr>
            </w:pPr>
          </w:p>
        </w:tc>
      </w:tr>
      <w:tr w:rsidR="00061D94" w14:paraId="07AC1123" w14:textId="77777777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0679A" w14:textId="77777777" w:rsidR="00061D94" w:rsidRPr="00061D94" w:rsidRDefault="00061D94" w:rsidP="00061D94">
            <w:pPr>
              <w:pStyle w:val="TableContents"/>
              <w:ind w:left="1418" w:hanging="1418"/>
              <w:rPr>
                <w:rFonts w:hint="eastAsia"/>
                <w:sz w:val="28"/>
              </w:rPr>
            </w:pPr>
            <w:r w:rsidRPr="00061D94"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Suma totală de CO2e 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34022" w14:textId="77777777"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0333D" w14:textId="77777777"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b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b/>
                <w:color w:val="000000" w:themeColor="text1"/>
                <w:szCs w:val="22"/>
                <w:lang w:val="en-GB"/>
              </w:rPr>
              <w:t>198 300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A91A9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2ECD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3E16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AC6DE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  <w:tr w:rsidR="00061D94" w14:paraId="1523186A" w14:textId="77777777" w:rsidTr="00061D94">
        <w:trPr>
          <w:trHeight w:val="328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2110" w14:textId="77777777" w:rsidR="00061D94" w:rsidRPr="00061D94" w:rsidRDefault="00061D94" w:rsidP="00061D94">
            <w:pPr>
              <w:pStyle w:val="TableContents"/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</w:pPr>
            <w:r w:rsidRPr="00061D94"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Economisite (diferență)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3493D" w14:textId="77777777"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D8EB0" w14:textId="77777777" w:rsidR="00061D94" w:rsidRPr="00061D94" w:rsidRDefault="00061D94" w:rsidP="00061D94">
            <w:pPr>
              <w:pStyle w:val="TableContents"/>
              <w:jc w:val="center"/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</w:pPr>
            <w:r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7D47F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FEED2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9AA3C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47F44" w14:textId="77777777"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</w:tbl>
    <w:p w14:paraId="7E6C63A2" w14:textId="77777777" w:rsidR="00BF648F" w:rsidRDefault="00BF648F">
      <w:pPr>
        <w:rPr>
          <w:rFonts w:ascii="TT Fors" w:hAnsi="TT Fors"/>
          <w:b/>
          <w:bCs/>
          <w:sz w:val="40"/>
          <w:szCs w:val="40"/>
          <w:lang w:val="en-GB"/>
        </w:rPr>
      </w:pPr>
    </w:p>
    <w:p w14:paraId="26F25E36" w14:textId="7F75C735" w:rsidR="00BF648F" w:rsidRPr="00021480" w:rsidRDefault="00874862" w:rsidP="00EE0E14">
      <w:pPr>
        <w:rPr>
          <w:rFonts w:ascii="TT Fors" w:hAnsi="TT Fors"/>
          <w:b/>
          <w:bCs/>
          <w:sz w:val="56"/>
          <w:szCs w:val="56"/>
          <w:lang w:val="fr-FR"/>
        </w:rPr>
      </w:pPr>
      <w:r w:rsidRPr="00061D94">
        <w:rPr>
          <w:rFonts w:ascii="TT Fors" w:hAnsi="TT Fors"/>
          <w:b/>
          <w:bCs/>
          <w:sz w:val="44"/>
          <w:szCs w:val="56"/>
          <w:lang w:val="en-GB"/>
        </w:rPr>
        <w:t>☝️</w:t>
      </w:r>
      <w:r w:rsidRPr="00061D94">
        <w:rPr>
          <w:rFonts w:ascii="TT Fors" w:hAnsi="TT Fors"/>
          <w:sz w:val="32"/>
          <w:szCs w:val="32"/>
          <w:lang w:val="en-GB"/>
        </w:rPr>
        <w:t xml:space="preserve"> Dacă vă reorganizați complet locul de muncă și alegeți cea mai ecologică opțiune din toate cele 6 categorii, veți obține emisii de numai 40 675 kg </w:t>
      </w:r>
      <w:proofErr w:type="gramStart"/>
      <w:r w:rsidRPr="00061D94">
        <w:rPr>
          <w:rFonts w:ascii="TT Fors" w:hAnsi="TT Fors"/>
          <w:sz w:val="32"/>
          <w:szCs w:val="32"/>
          <w:lang w:val="en-GB"/>
        </w:rPr>
        <w:t>CO(</w:t>
      </w:r>
      <w:proofErr w:type="gramEnd"/>
      <w:r w:rsidRPr="00061D94">
        <w:rPr>
          <w:rFonts w:ascii="TT Fors" w:hAnsi="TT Fors"/>
          <w:sz w:val="32"/>
          <w:szCs w:val="32"/>
          <w:vertAlign w:val="subscript"/>
          <w:lang w:val="en-GB"/>
        </w:rPr>
        <w:t>2)</w:t>
      </w:r>
      <w:r w:rsidRPr="00061D94">
        <w:rPr>
          <w:rFonts w:ascii="TT Fors" w:hAnsi="TT Fors"/>
          <w:sz w:val="32"/>
          <w:szCs w:val="32"/>
          <w:lang w:val="en-GB"/>
        </w:rPr>
        <w:t xml:space="preserve"> e/an. </w:t>
      </w:r>
      <w:proofErr w:type="spellStart"/>
      <w:r w:rsidR="00EE0E14">
        <w:rPr>
          <w:rFonts w:ascii="TT Fors" w:hAnsi="TT Fors"/>
          <w:sz w:val="32"/>
          <w:szCs w:val="32"/>
          <w:lang w:val="en-GB"/>
        </w:rPr>
        <w:t>Astfel</w:t>
      </w:r>
      <w:proofErr w:type="spellEnd"/>
      <w:r w:rsidR="00EE0E14">
        <w:rPr>
          <w:rFonts w:ascii="TT Fors" w:hAnsi="TT Fors"/>
          <w:sz w:val="32"/>
          <w:szCs w:val="32"/>
          <w:lang w:val="en-GB"/>
        </w:rPr>
        <w:t>, a</w:t>
      </w:r>
      <w:proofErr w:type="spellStart"/>
      <w:r w:rsidRPr="00021480">
        <w:rPr>
          <w:rFonts w:ascii="TT Fors" w:hAnsi="TT Fors"/>
          <w:sz w:val="32"/>
          <w:szCs w:val="32"/>
          <w:lang w:val="fr-FR"/>
        </w:rPr>
        <w:t>ți</w:t>
      </w:r>
      <w:proofErr w:type="spellEnd"/>
      <w:r w:rsidRPr="00021480">
        <w:rPr>
          <w:rFonts w:ascii="TT Fors" w:hAnsi="TT Fors"/>
          <w:sz w:val="32"/>
          <w:szCs w:val="32"/>
          <w:lang w:val="fr-FR"/>
        </w:rPr>
        <w:t xml:space="preserve"> </w:t>
      </w:r>
      <w:proofErr w:type="spellStart"/>
      <w:r w:rsidRPr="00021480">
        <w:rPr>
          <w:rFonts w:ascii="TT Fors" w:hAnsi="TT Fors"/>
          <w:sz w:val="32"/>
          <w:szCs w:val="32"/>
          <w:lang w:val="fr-FR"/>
        </w:rPr>
        <w:t>economisi</w:t>
      </w:r>
      <w:proofErr w:type="spellEnd"/>
      <w:r w:rsidRPr="00021480">
        <w:rPr>
          <w:rFonts w:ascii="TT Fors" w:hAnsi="TT Fors"/>
          <w:sz w:val="32"/>
          <w:szCs w:val="32"/>
          <w:lang w:val="fr-FR"/>
        </w:rPr>
        <w:t xml:space="preserve"> 157 625 kg de </w:t>
      </w:r>
      <w:proofErr w:type="spellStart"/>
      <w:r w:rsidRPr="00021480">
        <w:rPr>
          <w:rFonts w:ascii="TT Fors" w:hAnsi="TT Fors"/>
          <w:sz w:val="32"/>
          <w:szCs w:val="32"/>
          <w:lang w:val="fr-FR"/>
        </w:rPr>
        <w:t>emisii</w:t>
      </w:r>
      <w:proofErr w:type="spellEnd"/>
      <w:r w:rsidRPr="00021480">
        <w:rPr>
          <w:rFonts w:ascii="TT Fors" w:hAnsi="TT Fors"/>
          <w:sz w:val="32"/>
          <w:szCs w:val="32"/>
          <w:lang w:val="fr-FR"/>
        </w:rPr>
        <w:t xml:space="preserve"> de CO</w:t>
      </w:r>
      <w:r w:rsidRPr="00021480">
        <w:rPr>
          <w:rFonts w:ascii="TT Fors" w:hAnsi="TT Fors"/>
          <w:sz w:val="32"/>
          <w:szCs w:val="32"/>
          <w:vertAlign w:val="subscript"/>
          <w:lang w:val="fr-FR"/>
        </w:rPr>
        <w:t>2</w:t>
      </w:r>
      <w:r w:rsidRPr="00021480">
        <w:rPr>
          <w:rFonts w:ascii="TT Fors" w:hAnsi="TT Fors"/>
          <w:sz w:val="32"/>
          <w:szCs w:val="32"/>
          <w:lang w:val="fr-FR"/>
        </w:rPr>
        <w:t xml:space="preserve"> e!</w:t>
      </w:r>
    </w:p>
    <w:sectPr w:rsidR="00BF648F" w:rsidRPr="00021480">
      <w:pgSz w:w="16838" w:h="23811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C18E4" w14:textId="77777777" w:rsidR="00083598" w:rsidRDefault="00083598">
      <w:pPr>
        <w:rPr>
          <w:rFonts w:hint="eastAsia"/>
        </w:rPr>
      </w:pPr>
      <w:r>
        <w:separator/>
      </w:r>
    </w:p>
  </w:endnote>
  <w:endnote w:type="continuationSeparator" w:id="0">
    <w:p w14:paraId="31B2EA57" w14:textId="77777777" w:rsidR="00083598" w:rsidRDefault="0008359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t fors+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6C655" w14:textId="77777777" w:rsidR="00083598" w:rsidRDefault="0008359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60AEAAE" w14:textId="77777777" w:rsidR="00083598" w:rsidRDefault="0008359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8F"/>
    <w:rsid w:val="00021480"/>
    <w:rsid w:val="00061D94"/>
    <w:rsid w:val="00083598"/>
    <w:rsid w:val="00207CB1"/>
    <w:rsid w:val="00363938"/>
    <w:rsid w:val="00874862"/>
    <w:rsid w:val="00977F57"/>
    <w:rsid w:val="00B36A30"/>
    <w:rsid w:val="00BF648F"/>
    <w:rsid w:val="00E556D1"/>
    <w:rsid w:val="00EE0E14"/>
    <w:rsid w:val="00F400EC"/>
    <w:rsid w:val="00F4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80CEC"/>
  <w15:docId w15:val="{1590A019-44E0-4739-9F87-62C9E376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de-DE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Emphasis">
    <w:name w:val="Emphasis"/>
    <w:rPr>
      <w:i/>
      <w:iCs/>
      <w:color w:val="BB26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Häfner</dc:creator>
  <cp:keywords>, docId:391A45582042C0DD2FB9C0F46C66BECA</cp:keywords>
  <cp:lastModifiedBy>George Lapadat</cp:lastModifiedBy>
  <cp:revision>2</cp:revision>
  <cp:lastPrinted>2025-02-26T18:06:00Z</cp:lastPrinted>
  <dcterms:created xsi:type="dcterms:W3CDTF">2025-09-15T07:40:00Z</dcterms:created>
  <dcterms:modified xsi:type="dcterms:W3CDTF">2025-09-15T07:40:00Z</dcterms:modified>
</cp:coreProperties>
</file>